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11767" w:rsidP="00F11767" w:rsidRDefault="00F11767" w14:paraId="427A0DB1" w14:textId="386618B0">
      <w:pPr>
        <w:rPr>
          <w:rFonts w:ascii="Helvetica Neue" w:hAnsi="Helvetica Neue" w:eastAsia="Times New Roman" w:cs="Times New Roman"/>
          <w:b/>
          <w:bCs/>
          <w:color w:val="454545"/>
          <w:kern w:val="0"/>
          <w:sz w:val="29"/>
          <w:szCs w:val="29"/>
          <w:lang w:eastAsia="en-GB"/>
          <w14:ligatures w14:val="none"/>
        </w:rPr>
      </w:pPr>
      <w:r w:rsidRPr="00F11767">
        <w:rPr>
          <w:rFonts w:ascii="Helvetica Neue" w:hAnsi="Helvetica Neue" w:eastAsia="Times New Roman" w:cs="Times New Roman"/>
          <w:b/>
          <w:bCs/>
          <w:color w:val="454545"/>
          <w:kern w:val="0"/>
          <w:sz w:val="29"/>
          <w:szCs w:val="29"/>
          <w:lang w:eastAsia="en-GB"/>
          <w14:ligatures w14:val="none"/>
        </w:rPr>
        <w:t xml:space="preserve">Full Circle Part </w:t>
      </w:r>
      <w:r w:rsidR="00354236">
        <w:rPr>
          <w:rFonts w:ascii="Helvetica Neue" w:hAnsi="Helvetica Neue" w:eastAsia="Times New Roman" w:cs="Times New Roman"/>
          <w:b/>
          <w:bCs/>
          <w:color w:val="454545"/>
          <w:kern w:val="0"/>
          <w:sz w:val="29"/>
          <w:szCs w:val="29"/>
          <w:lang w:eastAsia="en-GB"/>
          <w14:ligatures w14:val="none"/>
        </w:rPr>
        <w:t>II</w:t>
      </w:r>
      <w:r w:rsidRPr="00F11767">
        <w:rPr>
          <w:rFonts w:ascii="Helvetica Neue" w:hAnsi="Helvetica Neue" w:eastAsia="Times New Roman" w:cs="Times New Roman"/>
          <w:b/>
          <w:bCs/>
          <w:color w:val="454545"/>
          <w:kern w:val="0"/>
          <w:sz w:val="29"/>
          <w:szCs w:val="29"/>
          <w:lang w:eastAsia="en-GB"/>
          <w14:ligatures w14:val="none"/>
        </w:rPr>
        <w:t xml:space="preserve">: </w:t>
      </w:r>
      <w:r w:rsidR="00E00B98">
        <w:rPr>
          <w:rFonts w:ascii="Helvetica Neue" w:hAnsi="Helvetica Neue" w:eastAsia="Times New Roman" w:cs="Times New Roman"/>
          <w:b/>
          <w:bCs/>
          <w:color w:val="454545"/>
          <w:kern w:val="0"/>
          <w:sz w:val="29"/>
          <w:szCs w:val="29"/>
          <w:lang w:eastAsia="en-GB"/>
          <w14:ligatures w14:val="none"/>
        </w:rPr>
        <w:t>Show of Hands</w:t>
      </w:r>
      <w:r w:rsidRPr="00F11767">
        <w:rPr>
          <w:rFonts w:ascii="Helvetica Neue" w:hAnsi="Helvetica Neue" w:eastAsia="Times New Roman" w:cs="Times New Roman"/>
          <w:b/>
          <w:bCs/>
          <w:color w:val="454545"/>
          <w:kern w:val="0"/>
          <w:sz w:val="29"/>
          <w:szCs w:val="29"/>
          <w:lang w:eastAsia="en-GB"/>
          <w14:ligatures w14:val="none"/>
        </w:rPr>
        <w:t xml:space="preserve"> Return to Their Roots</w:t>
      </w:r>
    </w:p>
    <w:p w:rsidR="00F11767" w:rsidP="00F11767" w:rsidRDefault="00F11767" w14:paraId="36B5AE91" w14:textId="77777777">
      <w:pPr>
        <w:rPr>
          <w:rFonts w:ascii="Helvetica Neue" w:hAnsi="Helvetica Neue" w:eastAsia="Times New Roman" w:cs="Times New Roman"/>
          <w:b/>
          <w:bCs/>
          <w:color w:val="454545"/>
          <w:kern w:val="0"/>
          <w:sz w:val="29"/>
          <w:szCs w:val="29"/>
          <w:lang w:eastAsia="en-GB"/>
          <w14:ligatures w14:val="none"/>
        </w:rPr>
      </w:pPr>
    </w:p>
    <w:p w:rsidRPr="00F11767" w:rsidR="00F11767" w:rsidP="00F11767" w:rsidRDefault="00F11767" w14:paraId="7DD5BD60" w14:textId="77777777">
      <w:pPr>
        <w:rPr>
          <w:rFonts w:ascii="Helvetica" w:hAnsi="Helvetica" w:eastAsia="Times New Roman" w:cs="Times New Roman"/>
          <w:color w:val="000000"/>
          <w:kern w:val="0"/>
          <w:sz w:val="18"/>
          <w:szCs w:val="18"/>
          <w:lang w:eastAsia="en-GB"/>
          <w14:ligatures w14:val="none"/>
        </w:rPr>
      </w:pPr>
    </w:p>
    <w:p w:rsidRPr="006E16E2" w:rsidR="00F11767" w:rsidP="00F11767" w:rsidRDefault="00F11767" w14:paraId="661876EA" w14:textId="0E074AF7">
      <w:pPr>
        <w:rPr>
          <w:rFonts w:ascii="Helvetica Neue" w:hAnsi="Helvetica Neue" w:eastAsia="Times New Roman" w:cs="Times New Roman"/>
          <w:color w:val="454545"/>
          <w:kern w:val="0"/>
          <w:lang w:eastAsia="en-GB"/>
          <w14:ligatures w14:val="none"/>
        </w:rPr>
      </w:pPr>
      <w:r w:rsidRPr="006E16E2">
        <w:rPr>
          <w:rFonts w:ascii="Helvetica Neue" w:hAnsi="Helvetica Neue" w:eastAsia="Times New Roman" w:cs="Times New Roman"/>
          <w:color w:val="454545"/>
          <w:kern w:val="0"/>
          <w:lang w:eastAsia="en-GB"/>
          <w14:ligatures w14:val="none"/>
        </w:rPr>
        <w:t xml:space="preserve">In the spring of 2024, music enthusiasts and folk fans across the nation are in for a treat as Steve Knightley and Phil Beer prepare to embark on a journey back to where it all began. With a rich history spanning three decades the duo are renowned for their unique ‘hands-on' cottage industry approach to touring, and this upcoming tour promises to be a celebration of their enduring legacy. Village halls, folk clubs, small arts centres, and community venues are the very places where they honed their craft, building their following from the grassroots up. </w:t>
      </w:r>
    </w:p>
    <w:p w:rsidRPr="006E16E2" w:rsidR="00F11767" w:rsidP="00F11767" w:rsidRDefault="00F11767" w14:paraId="5ED14E65" w14:textId="77777777">
      <w:pPr>
        <w:rPr>
          <w:rFonts w:ascii="Helvetica Neue" w:hAnsi="Helvetica Neue" w:eastAsia="Times New Roman" w:cs="Times New Roman"/>
          <w:color w:val="454545"/>
          <w:kern w:val="0"/>
          <w:lang w:eastAsia="en-GB"/>
          <w14:ligatures w14:val="none"/>
        </w:rPr>
      </w:pPr>
    </w:p>
    <w:p w:rsidRPr="006E16E2" w:rsidR="00F11767" w:rsidP="00F11767" w:rsidRDefault="00F11767" w14:paraId="46C83B44" w14:textId="77270FFA">
      <w:pPr>
        <w:rPr>
          <w:rFonts w:ascii="Helvetica Neue" w:hAnsi="Helvetica Neue" w:eastAsia="Times New Roman" w:cs="Times New Roman"/>
          <w:color w:val="454545"/>
          <w:kern w:val="0"/>
          <w:lang w:eastAsia="en-GB"/>
          <w14:ligatures w14:val="none"/>
        </w:rPr>
      </w:pPr>
      <w:r w:rsidRPr="006E16E2">
        <w:rPr>
          <w:rFonts w:ascii="Helvetica Neue" w:hAnsi="Helvetica Neue" w:eastAsia="Times New Roman" w:cs="Times New Roman"/>
          <w:color w:val="454545"/>
          <w:kern w:val="0"/>
          <w:lang w:eastAsia="en-GB"/>
          <w14:ligatures w14:val="none"/>
        </w:rPr>
        <w:t xml:space="preserve">This will be an opportunity to reconnect with their loyal supporters, and a chance to inspire a new generation of folk musicians. One of the defining aspects of Show of Hands' career has been their unwavering commitment to supporting grassroots promoters. This ethos has not only enriched the folk music scene but also strengthened the bonds between artists and their audiences. </w:t>
      </w:r>
    </w:p>
    <w:p w:rsidRPr="006E16E2" w:rsidR="00F11767" w:rsidP="00F11767" w:rsidRDefault="00F11767" w14:paraId="4C8A7B18" w14:textId="77777777">
      <w:pPr>
        <w:rPr>
          <w:rFonts w:ascii="Helvetica Neue" w:hAnsi="Helvetica Neue" w:eastAsia="Times New Roman" w:cs="Times New Roman"/>
          <w:color w:val="454545"/>
          <w:kern w:val="0"/>
          <w:lang w:eastAsia="en-GB"/>
          <w14:ligatures w14:val="none"/>
        </w:rPr>
      </w:pPr>
    </w:p>
    <w:p w:rsidRPr="006E16E2" w:rsidR="00F11767" w:rsidP="00F11767" w:rsidRDefault="00F11767" w14:paraId="7D90E599" w14:textId="77777777">
      <w:pPr>
        <w:rPr>
          <w:rFonts w:ascii="Helvetica Neue" w:hAnsi="Helvetica Neue" w:eastAsia="Times New Roman" w:cs="Times New Roman"/>
          <w:color w:val="454545"/>
          <w:kern w:val="0"/>
          <w:lang w:eastAsia="en-GB"/>
          <w14:ligatures w14:val="none"/>
        </w:rPr>
      </w:pPr>
      <w:r w:rsidRPr="006E16E2">
        <w:rPr>
          <w:rFonts w:ascii="Helvetica Neue" w:hAnsi="Helvetica Neue" w:eastAsia="Times New Roman" w:cs="Times New Roman"/>
          <w:color w:val="454545"/>
          <w:kern w:val="0"/>
          <w:lang w:eastAsia="en-GB"/>
          <w14:ligatures w14:val="none"/>
        </w:rPr>
        <w:t xml:space="preserve">Following this tour, Steve and Phil will be taking a well-deserved break from the limelight. They plan to pursue solo projects, explore new creative horizons, and recharge their artistic batteries. This indefinite hiatus marks the end of an era, but it also heralds exciting new beginnings for two of the folk world’s best loved musicians. Show of Hands' dedication to their roots, their music, and the communities that have supported them is a testament to their enduring legacy. </w:t>
      </w:r>
    </w:p>
    <w:p w:rsidRPr="006E16E2" w:rsidR="00F11767" w:rsidP="00F11767" w:rsidRDefault="00F11767" w14:paraId="36775F90" w14:textId="77777777">
      <w:pPr>
        <w:rPr>
          <w:rFonts w:ascii="Helvetica Neue" w:hAnsi="Helvetica Neue" w:eastAsia="Times New Roman" w:cs="Times New Roman"/>
          <w:color w:val="454545"/>
          <w:kern w:val="0"/>
          <w:lang w:eastAsia="en-GB"/>
          <w14:ligatures w14:val="none"/>
        </w:rPr>
      </w:pPr>
    </w:p>
    <w:p w:rsidRPr="006E16E2" w:rsidR="00F11767" w:rsidP="00F11767" w:rsidRDefault="00F11767" w14:paraId="5F6C1970" w14:textId="1C99DD00">
      <w:pPr>
        <w:rPr>
          <w:rFonts w:ascii="Helvetica Neue" w:hAnsi="Helvetica Neue" w:eastAsia="Times New Roman" w:cs="Times New Roman"/>
          <w:color w:val="454545"/>
          <w:kern w:val="0"/>
          <w:lang w:eastAsia="en-GB"/>
          <w14:ligatures w14:val="none"/>
        </w:rPr>
      </w:pPr>
      <w:r w:rsidRPr="006E16E2">
        <w:rPr>
          <w:rFonts w:ascii="Helvetica Neue" w:hAnsi="Helvetica Neue" w:eastAsia="Times New Roman" w:cs="Times New Roman"/>
          <w:color w:val="454545"/>
          <w:kern w:val="0"/>
          <w:lang w:eastAsia="en-GB"/>
          <w14:ligatures w14:val="none"/>
        </w:rPr>
        <w:t>The spring of 2024 promises to be a time of reflection and celebration as we bid farewell to an era while eagerly anticipating the next chapter in the incredible journey of Steve Knightley and Phil Beer.</w:t>
      </w:r>
    </w:p>
    <w:p w:rsidR="65F6B087" w:rsidP="65F6B087" w:rsidRDefault="65F6B087" w14:paraId="14C4679B" w14:textId="4FD8B72F">
      <w:pPr>
        <w:pStyle w:val="Normal"/>
        <w:rPr>
          <w:rFonts w:ascii="Helvetica Neue" w:hAnsi="Helvetica Neue" w:eastAsia="Times New Roman" w:cs="Times New Roman"/>
          <w:color w:val="454545"/>
          <w:lang w:eastAsia="en-GB"/>
        </w:rPr>
      </w:pPr>
    </w:p>
    <w:p w:rsidR="65F6B087" w:rsidP="06710A72" w:rsidRDefault="65F6B087" w14:paraId="22D9EFC7" w14:textId="456B6CC9">
      <w:pPr>
        <w:pStyle w:val="Normal"/>
        <w:bidi w:val="0"/>
        <w:spacing w:before="0" w:beforeAutospacing="off" w:after="0" w:afterAutospacing="off" w:line="259" w:lineRule="auto"/>
        <w:ind/>
        <w:rPr>
          <w:rFonts w:ascii="Helvetica Neue" w:hAnsi="Helvetica Neue" w:eastAsia="Times New Roman" w:cs="Times New Roman"/>
          <w:lang w:eastAsia="en-GB"/>
        </w:rPr>
      </w:pPr>
      <w:r w:rsidRPr="06710A72" w:rsidR="06710A72">
        <w:rPr>
          <w:rFonts w:ascii="Helvetica Neue" w:hAnsi="Helvetica Neue" w:eastAsia="Times New Roman" w:cs="Times New Roman"/>
          <w:color w:val="454545"/>
          <w:lang w:eastAsia="en-GB"/>
        </w:rPr>
        <w:t xml:space="preserve">YouTube Tour Promo Video: </w:t>
      </w:r>
      <w:hyperlink r:id="Rc666b74c41984c09">
        <w:r w:rsidRPr="06710A72" w:rsidR="06710A72">
          <w:rPr>
            <w:rStyle w:val="Hyperlink"/>
            <w:rFonts w:ascii="Helvetica Neue" w:hAnsi="Helvetica Neue" w:eastAsia="Times New Roman" w:cs="Times New Roman"/>
            <w:lang w:eastAsia="en-GB"/>
          </w:rPr>
          <w:t>https://www.youtube.com/watch?v=T0BjWJUpSus</w:t>
        </w:r>
      </w:hyperlink>
    </w:p>
    <w:p w:rsidR="06710A72" w:rsidP="06710A72" w:rsidRDefault="06710A72" w14:paraId="55FDE578" w14:textId="6C5D02D0">
      <w:pPr>
        <w:pStyle w:val="Normal"/>
        <w:rPr>
          <w:rFonts w:ascii="Helvetica Neue" w:hAnsi="Helvetica Neue" w:eastAsia="Times New Roman" w:cs="Times New Roman"/>
          <w:color w:val="454545"/>
          <w:lang w:eastAsia="en-GB"/>
        </w:rPr>
      </w:pPr>
    </w:p>
    <w:p w:rsidR="65F6B087" w:rsidP="65F6B087" w:rsidRDefault="65F6B087" w14:paraId="75D4DAF3" w14:textId="29607C3D">
      <w:pPr>
        <w:pStyle w:val="Normal"/>
        <w:rPr>
          <w:rFonts w:ascii="Helvetica Neue" w:hAnsi="Helvetica Neue" w:eastAsia="Times New Roman" w:cs="Times New Roman"/>
          <w:color w:val="454545"/>
          <w:lang w:eastAsia="en-GB"/>
        </w:rPr>
      </w:pPr>
      <w:r w:rsidRPr="65F6B087" w:rsidR="65F6B087">
        <w:rPr>
          <w:rFonts w:ascii="Helvetica Neue" w:hAnsi="Helvetica Neue" w:eastAsia="Times New Roman" w:cs="Times New Roman"/>
          <w:color w:val="454545"/>
          <w:lang w:eastAsia="en-GB"/>
        </w:rPr>
        <w:t xml:space="preserve">Website: </w:t>
      </w:r>
      <w:hyperlink r:id="Ra91cd396e538451a">
        <w:r w:rsidRPr="65F6B087" w:rsidR="65F6B087">
          <w:rPr>
            <w:rStyle w:val="Hyperlink"/>
            <w:rFonts w:ascii="Helvetica Neue" w:hAnsi="Helvetica Neue" w:eastAsia="Times New Roman" w:cs="Times New Roman"/>
            <w:lang w:eastAsia="en-GB"/>
          </w:rPr>
          <w:t>https://showofhands.co.uk/</w:t>
        </w:r>
      </w:hyperlink>
    </w:p>
    <w:p w:rsidR="65F6B087" w:rsidP="65F6B087" w:rsidRDefault="65F6B087" w14:paraId="4AB9A914" w14:textId="423FFCE7">
      <w:pPr>
        <w:pStyle w:val="Normal"/>
        <w:rPr>
          <w:rFonts w:ascii="Helvetica Neue" w:hAnsi="Helvetica Neue" w:eastAsia="Times New Roman" w:cs="Times New Roman"/>
          <w:color w:val="454545"/>
          <w:lang w:eastAsia="en-GB"/>
        </w:rPr>
      </w:pPr>
      <w:r w:rsidRPr="65F6B087" w:rsidR="65F6B087">
        <w:rPr>
          <w:rFonts w:ascii="Helvetica Neue" w:hAnsi="Helvetica Neue" w:eastAsia="Times New Roman" w:cs="Times New Roman"/>
          <w:color w:val="454545"/>
          <w:lang w:eastAsia="en-GB"/>
        </w:rPr>
        <w:t xml:space="preserve"> </w:t>
      </w:r>
    </w:p>
    <w:p w:rsidRPr="006E16E2" w:rsidR="00BC7A19" w:rsidRDefault="00BC7A19" w14:paraId="1F2B1317" w14:textId="77777777"/>
    <w:sectPr w:rsidRPr="006E16E2" w:rsidR="00BC7A19">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1767"/>
    <w:rsid w:val="00354236"/>
    <w:rsid w:val="006E16E2"/>
    <w:rsid w:val="00BA571B"/>
    <w:rsid w:val="00BC7A19"/>
    <w:rsid w:val="00E00B98"/>
    <w:rsid w:val="00ED173A"/>
    <w:rsid w:val="00F11767"/>
    <w:rsid w:val="00FD0114"/>
    <w:rsid w:val="06710A72"/>
    <w:rsid w:val="65F6B0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8F69253"/>
  <w15:chartTrackingRefBased/>
  <w15:docId w15:val="{A440EFE6-C3C6-EE4E-BD4F-1BC33A66A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2165884">
      <w:bodyDiv w:val="1"/>
      <w:marLeft w:val="0"/>
      <w:marRight w:val="0"/>
      <w:marTop w:val="0"/>
      <w:marBottom w:val="0"/>
      <w:divBdr>
        <w:top w:val="none" w:sz="0" w:space="0" w:color="auto"/>
        <w:left w:val="none" w:sz="0" w:space="0" w:color="auto"/>
        <w:bottom w:val="none" w:sz="0" w:space="0" w:color="auto"/>
        <w:right w:val="none" w:sz="0" w:space="0" w:color="auto"/>
      </w:divBdr>
      <w:divsChild>
        <w:div w:id="341586248">
          <w:marLeft w:val="0"/>
          <w:marRight w:val="0"/>
          <w:marTop w:val="0"/>
          <w:marBottom w:val="0"/>
          <w:divBdr>
            <w:top w:val="none" w:sz="0" w:space="0" w:color="auto"/>
            <w:left w:val="none" w:sz="0" w:space="0" w:color="auto"/>
            <w:bottom w:val="none" w:sz="0" w:space="0" w:color="auto"/>
            <w:right w:val="none" w:sz="0" w:space="0" w:color="auto"/>
          </w:divBdr>
        </w:div>
        <w:div w:id="1470442329">
          <w:marLeft w:val="0"/>
          <w:marRight w:val="0"/>
          <w:marTop w:val="0"/>
          <w:marBottom w:val="0"/>
          <w:divBdr>
            <w:top w:val="none" w:sz="0" w:space="0" w:color="auto"/>
            <w:left w:val="none" w:sz="0" w:space="0" w:color="auto"/>
            <w:bottom w:val="none" w:sz="0" w:space="0" w:color="auto"/>
            <w:right w:val="none" w:sz="0" w:space="0" w:color="auto"/>
          </w:divBdr>
          <w:divsChild>
            <w:div w:id="745230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hyperlink" Target="https://showofhands.co.uk/" TargetMode="External" Id="Ra91cd396e538451a" /><Relationship Type="http://schemas.openxmlformats.org/officeDocument/2006/relationships/hyperlink" Target="https://www.youtube.com/watch?v=T0BjWJUpSus" TargetMode="External" Id="Rc666b74c41984c0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Amanda Howland</dc:creator>
  <keywords/>
  <dc:description/>
  <lastModifiedBy>Office Firebrand</lastModifiedBy>
  <revision>6</revision>
  <dcterms:created xsi:type="dcterms:W3CDTF">2023-09-07T13:57:00.0000000Z</dcterms:created>
  <dcterms:modified xsi:type="dcterms:W3CDTF">2023-12-07T14:42:48.9459616Z</dcterms:modified>
</coreProperties>
</file>